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DF6CB" w14:textId="77777777" w:rsidR="00D53EEA" w:rsidRDefault="00D53EEA" w:rsidP="00D53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33717B46" w14:textId="77777777" w:rsidR="00D53EEA" w:rsidRDefault="00D53EEA" w:rsidP="00D53EEA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46182AD" wp14:editId="7BDEDF6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66240" cy="771525"/>
            <wp:effectExtent l="0" t="0" r="1016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cko_M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308BE" w14:textId="77777777" w:rsidR="00D53EEA" w:rsidRDefault="00D53EEA" w:rsidP="00D53EEA">
      <w:pPr>
        <w:pStyle w:val="Zhlav"/>
        <w:tabs>
          <w:tab w:val="left" w:pos="6379"/>
        </w:tabs>
        <w:rPr>
          <w:color w:val="595959" w:themeColor="text1" w:themeTint="A6"/>
        </w:rPr>
      </w:pPr>
      <w:r>
        <w:rPr>
          <w:color w:val="595959" w:themeColor="text1" w:themeTint="A6"/>
        </w:rPr>
        <w:tab/>
        <w:t xml:space="preserve">                                                                                                                      Turistické informační centrum</w:t>
      </w:r>
    </w:p>
    <w:p w14:paraId="5AC33278" w14:textId="77777777" w:rsidR="00D53EEA" w:rsidRDefault="00D53EEA" w:rsidP="00D53EEA">
      <w:pPr>
        <w:pStyle w:val="Zhlav"/>
        <w:tabs>
          <w:tab w:val="left" w:pos="6379"/>
        </w:tabs>
        <w:rPr>
          <w:color w:val="595959" w:themeColor="text1" w:themeTint="A6"/>
        </w:rPr>
      </w:pPr>
    </w:p>
    <w:p w14:paraId="0D741072" w14:textId="77777777" w:rsidR="00D53EEA" w:rsidRPr="007E4EDA" w:rsidRDefault="00D53EEA" w:rsidP="00D53EEA">
      <w:pPr>
        <w:pStyle w:val="Zhlav"/>
        <w:tabs>
          <w:tab w:val="left" w:pos="6379"/>
        </w:tabs>
        <w:rPr>
          <w:color w:val="595959" w:themeColor="text1" w:themeTint="A6"/>
        </w:rPr>
      </w:pPr>
    </w:p>
    <w:p w14:paraId="38A799A4" w14:textId="77777777" w:rsidR="00D53EEA" w:rsidRPr="007E4EDA" w:rsidRDefault="00D53EEA" w:rsidP="00D53EEA">
      <w:pPr>
        <w:pStyle w:val="Zhlav"/>
        <w:tabs>
          <w:tab w:val="left" w:pos="6379"/>
        </w:tabs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                                                                                                           Dům Chopin, </w:t>
      </w:r>
      <w:r w:rsidRPr="007E4EDA">
        <w:rPr>
          <w:color w:val="595959" w:themeColor="text1" w:themeTint="A6"/>
        </w:rPr>
        <w:t>Hlavní 47/28</w:t>
      </w:r>
    </w:p>
    <w:p w14:paraId="10BDF336" w14:textId="77777777" w:rsidR="00D53EEA" w:rsidRPr="007E4EDA" w:rsidRDefault="00D53EEA" w:rsidP="00D53EEA">
      <w:pPr>
        <w:pStyle w:val="Zhlav"/>
        <w:tabs>
          <w:tab w:val="left" w:pos="6379"/>
        </w:tabs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Pr="007E4EDA">
        <w:rPr>
          <w:color w:val="595959" w:themeColor="text1" w:themeTint="A6"/>
        </w:rPr>
        <w:t>353 01 Mariánské Lázně</w:t>
      </w:r>
    </w:p>
    <w:p w14:paraId="62280ECB" w14:textId="77777777" w:rsidR="00D53EEA" w:rsidRDefault="00D53EEA" w:rsidP="00A00CE8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cs-CZ"/>
        </w:rPr>
      </w:pPr>
    </w:p>
    <w:p w14:paraId="35CC7A15" w14:textId="77777777" w:rsidR="00D53EEA" w:rsidRDefault="00D53EEA" w:rsidP="00A00CE8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cs-CZ"/>
        </w:rPr>
      </w:pPr>
    </w:p>
    <w:p w14:paraId="00744688" w14:textId="77777777" w:rsidR="00D53EEA" w:rsidRDefault="00D53EEA" w:rsidP="00A00CE8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cs-CZ"/>
        </w:rPr>
      </w:pPr>
    </w:p>
    <w:p w14:paraId="07C28D27" w14:textId="77777777" w:rsidR="00D53EEA" w:rsidRDefault="00D53EEA" w:rsidP="00A00CE8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cs-CZ"/>
        </w:rPr>
      </w:pPr>
    </w:p>
    <w:p w14:paraId="501B70F3" w14:textId="77777777" w:rsidR="00383AF3" w:rsidRPr="00DD0FAC" w:rsidRDefault="00D53EEA" w:rsidP="00383AF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cs-CZ"/>
        </w:rPr>
      </w:pPr>
      <w:r w:rsidRPr="00D53EEA">
        <w:rPr>
          <w:rFonts w:ascii="Calibri" w:hAnsi="Calibri"/>
          <w:color w:val="000000"/>
          <w:sz w:val="22"/>
          <w:szCs w:val="22"/>
          <w:lang w:val="cs-CZ"/>
        </w:rPr>
        <w:t>Oficiální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turistický </w:t>
      </w:r>
      <w:r w:rsidRPr="00D53EEA">
        <w:rPr>
          <w:rFonts w:ascii="Calibri" w:hAnsi="Calibri"/>
          <w:color w:val="000000"/>
          <w:sz w:val="22"/>
          <w:szCs w:val="22"/>
          <w:lang w:val="cs-CZ"/>
        </w:rPr>
        <w:t>portál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města Mariánské Lázně</w:t>
      </w:r>
      <w:r w:rsidR="00383AF3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hyperlink r:id="rId5" w:history="1">
        <w:r w:rsidR="00383AF3" w:rsidRPr="00DD0FAC">
          <w:rPr>
            <w:rStyle w:val="Hypertextovodkaz"/>
            <w:rFonts w:ascii="Calibri" w:hAnsi="Calibri"/>
            <w:sz w:val="22"/>
            <w:szCs w:val="22"/>
            <w:lang w:val="cs-CZ"/>
          </w:rPr>
          <w:t>http://www.marianskelazne.cz</w:t>
        </w:r>
      </w:hyperlink>
    </w:p>
    <w:p w14:paraId="4DADB80E" w14:textId="47C8F64A" w:rsidR="00E133CA" w:rsidRPr="00D53EEA" w:rsidRDefault="00E133CA" w:rsidP="00A00CE8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cs-CZ"/>
        </w:rPr>
      </w:pPr>
      <w:r w:rsidRPr="00D53EEA">
        <w:rPr>
          <w:rFonts w:ascii="Calibri" w:hAnsi="Calibri"/>
          <w:color w:val="000000"/>
          <w:sz w:val="22"/>
          <w:szCs w:val="22"/>
          <w:lang w:val="cs-CZ"/>
        </w:rPr>
        <w:t xml:space="preserve">dostal cenu Zlatý erb 2020 za 1. </w:t>
      </w:r>
      <w:r w:rsidR="00E8106D">
        <w:rPr>
          <w:rFonts w:ascii="Calibri" w:hAnsi="Calibri"/>
          <w:color w:val="000000"/>
          <w:sz w:val="22"/>
          <w:szCs w:val="22"/>
          <w:lang w:val="cs-CZ"/>
        </w:rPr>
        <w:t>m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ísto</w:t>
      </w:r>
      <w:r w:rsidRPr="00D53EEA">
        <w:rPr>
          <w:rFonts w:ascii="Calibri" w:hAnsi="Calibri"/>
          <w:color w:val="000000"/>
          <w:sz w:val="22"/>
          <w:szCs w:val="22"/>
          <w:lang w:val="cs-CZ"/>
        </w:rPr>
        <w:t xml:space="preserve"> v kategorii </w:t>
      </w:r>
      <w:r w:rsidR="00E8106D">
        <w:rPr>
          <w:rFonts w:ascii="Calibri" w:hAnsi="Calibri"/>
          <w:color w:val="000000"/>
          <w:sz w:val="22"/>
          <w:szCs w:val="22"/>
          <w:lang w:val="cs-CZ"/>
        </w:rPr>
        <w:t>M</w:t>
      </w:r>
      <w:r w:rsidRPr="00D53EEA">
        <w:rPr>
          <w:rFonts w:ascii="Calibri" w:hAnsi="Calibri"/>
          <w:color w:val="000000"/>
          <w:sz w:val="22"/>
          <w:szCs w:val="22"/>
          <w:lang w:val="cs-CZ"/>
        </w:rPr>
        <w:t xml:space="preserve">ěsta a obce za nejlepší turistickou prezentaci. </w:t>
      </w:r>
    </w:p>
    <w:p w14:paraId="1C7AE0D8" w14:textId="406D9205" w:rsidR="00E133CA" w:rsidRPr="00DD0FAC" w:rsidRDefault="00396DE8" w:rsidP="00A00CE8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cs-CZ"/>
        </w:rPr>
      </w:pPr>
      <w:r>
        <w:rPr>
          <w:rFonts w:ascii="Calibri" w:hAnsi="Calibri"/>
          <w:color w:val="000000"/>
          <w:sz w:val="22"/>
          <w:szCs w:val="22"/>
          <w:lang w:val="cs-CZ"/>
        </w:rPr>
        <w:t>Dne</w:t>
      </w:r>
      <w:r w:rsidR="00E8106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>9.</w:t>
      </w:r>
      <w:r w:rsidR="00E8106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>11.</w:t>
      </w:r>
      <w:r w:rsidR="00E8106D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2020 </w:t>
      </w:r>
      <w:r w:rsidR="00E8106D" w:rsidRPr="00D53EEA">
        <w:rPr>
          <w:rFonts w:ascii="Calibri" w:hAnsi="Calibri"/>
          <w:color w:val="000000"/>
          <w:sz w:val="22"/>
          <w:szCs w:val="22"/>
          <w:lang w:val="cs-CZ"/>
        </w:rPr>
        <w:t>paní Tintěrová</w:t>
      </w:r>
      <w:r w:rsidR="00E8106D">
        <w:rPr>
          <w:rFonts w:ascii="Calibri" w:hAnsi="Calibri"/>
          <w:color w:val="000000"/>
          <w:sz w:val="22"/>
          <w:szCs w:val="22"/>
          <w:lang w:val="cs-CZ"/>
        </w:rPr>
        <w:t>,</w:t>
      </w:r>
      <w:r w:rsidR="00E8106D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ředitelka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Informačního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centr</w:t>
      </w:r>
      <w:r w:rsidR="00E8106D">
        <w:rPr>
          <w:rFonts w:ascii="Calibri" w:hAnsi="Calibri"/>
          <w:color w:val="000000"/>
          <w:sz w:val="22"/>
          <w:szCs w:val="22"/>
          <w:lang w:val="cs-CZ"/>
        </w:rPr>
        <w:t>a,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přijala cenu a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blahopřání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od</w:t>
      </w:r>
      <w:r w:rsidR="00DD0FAC">
        <w:rPr>
          <w:rFonts w:ascii="Calibri" w:hAnsi="Calibri"/>
          <w:color w:val="000000"/>
          <w:sz w:val="22"/>
          <w:szCs w:val="22"/>
          <w:lang w:val="cs-CZ"/>
        </w:rPr>
        <w:t xml:space="preserve"> poslance </w:t>
      </w:r>
      <w:r w:rsidR="00DD0FAC" w:rsidRP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>Poslanecké sněmovny Parlamentu České republiky</w:t>
      </w:r>
      <w:r w:rsid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 xml:space="preserve"> </w:t>
      </w:r>
      <w:r w:rsidR="00DD0FAC" w:rsidRP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>Jakub</w:t>
      </w:r>
      <w:r w:rsid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>a</w:t>
      </w:r>
      <w:r w:rsidR="00DD0FAC" w:rsidRP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 xml:space="preserve"> Jand</w:t>
      </w:r>
      <w:r w:rsid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>y</w:t>
      </w:r>
      <w:r w:rsidR="00DD0FAC" w:rsidRP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 xml:space="preserve"> a generální</w:t>
      </w:r>
      <w:r w:rsid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>ho</w:t>
      </w:r>
      <w:r w:rsidR="00DD0FAC" w:rsidRP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 xml:space="preserve"> ředitel</w:t>
      </w:r>
      <w:r w:rsid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>e</w:t>
      </w:r>
      <w:r w:rsidR="00DD0FAC" w:rsidRP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 xml:space="preserve"> agentury Czech </w:t>
      </w:r>
      <w:proofErr w:type="spellStart"/>
      <w:r w:rsidR="00DD0FAC" w:rsidRP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>Tourism</w:t>
      </w:r>
      <w:proofErr w:type="spellEnd"/>
      <w:r w:rsidR="00DD0FAC" w:rsidRP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 xml:space="preserve"> Jan</w:t>
      </w:r>
      <w:r w:rsid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>a</w:t>
      </w:r>
      <w:r w:rsidR="00DD0FAC" w:rsidRP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 xml:space="preserve"> </w:t>
      </w:r>
      <w:proofErr w:type="spellStart"/>
      <w:r w:rsidR="00DD0FAC" w:rsidRP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>Herget</w:t>
      </w:r>
      <w:r w:rsid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>a</w:t>
      </w:r>
      <w:proofErr w:type="spellEnd"/>
      <w:r w:rsidR="00DD0FAC">
        <w:rPr>
          <w:rFonts w:ascii="Arial" w:hAnsi="Arial" w:cs="Arial"/>
          <w:color w:val="212121"/>
          <w:sz w:val="21"/>
          <w:szCs w:val="21"/>
          <w:shd w:val="clear" w:color="auto" w:fill="FAFAFA"/>
          <w:lang w:val="cs-CZ"/>
        </w:rPr>
        <w:t xml:space="preserve">. </w:t>
      </w:r>
    </w:p>
    <w:p w14:paraId="311081E8" w14:textId="3994D8A7" w:rsidR="00E133CA" w:rsidRPr="00D53EEA" w:rsidRDefault="00E8106D" w:rsidP="00A00CE8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cs-CZ"/>
        </w:rPr>
      </w:pPr>
      <w:r>
        <w:rPr>
          <w:rFonts w:ascii="Calibri" w:hAnsi="Calibri"/>
          <w:color w:val="000000"/>
          <w:sz w:val="22"/>
          <w:szCs w:val="22"/>
          <w:lang w:val="cs-CZ"/>
        </w:rPr>
        <w:t>„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Na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webový</w:t>
      </w:r>
      <w:r>
        <w:rPr>
          <w:rFonts w:ascii="Calibri" w:hAnsi="Calibri"/>
          <w:color w:val="000000"/>
          <w:sz w:val="22"/>
          <w:szCs w:val="22"/>
          <w:lang w:val="cs-CZ"/>
        </w:rPr>
        <w:t>ch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stránk</w:t>
      </w:r>
      <w:r>
        <w:rPr>
          <w:rFonts w:ascii="Calibri" w:hAnsi="Calibri"/>
          <w:color w:val="000000"/>
          <w:sz w:val="22"/>
          <w:szCs w:val="22"/>
          <w:lang w:val="cs-CZ"/>
        </w:rPr>
        <w:t>ách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pracujeme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od roku 2012,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ale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v roce 2016 </w:t>
      </w:r>
      <w:r w:rsidRPr="00D53EEA">
        <w:rPr>
          <w:rFonts w:ascii="Calibri" w:hAnsi="Calibri"/>
          <w:color w:val="000000"/>
          <w:sz w:val="22"/>
          <w:szCs w:val="22"/>
          <w:lang w:val="cs-CZ"/>
        </w:rPr>
        <w:t xml:space="preserve">jsme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provedli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cs-CZ"/>
        </w:rPr>
        <w:t>jejich kompletní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aktualizac</w:t>
      </w:r>
      <w:r>
        <w:rPr>
          <w:rFonts w:ascii="Calibri" w:hAnsi="Calibri"/>
          <w:color w:val="000000"/>
          <w:sz w:val="22"/>
          <w:szCs w:val="22"/>
          <w:lang w:val="cs-CZ"/>
        </w:rPr>
        <w:t>i,“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vysvětila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nám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paní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Tintěrová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>. Po</w:t>
      </w:r>
      <w:r>
        <w:rPr>
          <w:rFonts w:ascii="Calibri" w:hAnsi="Calibri"/>
          <w:color w:val="000000"/>
          <w:sz w:val="22"/>
          <w:szCs w:val="22"/>
          <w:lang w:val="cs-CZ"/>
        </w:rPr>
        <w:t>dle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jej</w:t>
      </w:r>
      <w:r>
        <w:rPr>
          <w:rFonts w:ascii="Calibri" w:hAnsi="Calibri"/>
          <w:color w:val="000000"/>
          <w:sz w:val="22"/>
          <w:szCs w:val="22"/>
          <w:lang w:val="cs-CZ"/>
        </w:rPr>
        <w:t>ích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396DE8">
        <w:rPr>
          <w:rFonts w:ascii="Calibri" w:hAnsi="Calibri"/>
          <w:color w:val="000000"/>
          <w:sz w:val="22"/>
          <w:szCs w:val="22"/>
          <w:lang w:val="cs-CZ"/>
        </w:rPr>
        <w:t>slov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každý den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zaměstnanci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Informačního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centra pracuj</w:t>
      </w:r>
      <w:r>
        <w:rPr>
          <w:rFonts w:ascii="Calibri" w:hAnsi="Calibri"/>
          <w:color w:val="000000"/>
          <w:sz w:val="22"/>
          <w:szCs w:val="22"/>
          <w:lang w:val="cs-CZ"/>
        </w:rPr>
        <w:t>í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na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aktualizac</w:t>
      </w:r>
      <w:r>
        <w:rPr>
          <w:rFonts w:ascii="Calibri" w:hAnsi="Calibri"/>
          <w:color w:val="000000"/>
          <w:sz w:val="22"/>
          <w:szCs w:val="22"/>
          <w:lang w:val="cs-CZ"/>
        </w:rPr>
        <w:t>i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396DE8">
        <w:rPr>
          <w:rFonts w:ascii="Calibri" w:hAnsi="Calibri"/>
          <w:color w:val="000000"/>
          <w:sz w:val="22"/>
          <w:szCs w:val="22"/>
          <w:lang w:val="cs-CZ"/>
        </w:rPr>
        <w:t>informací</w:t>
      </w:r>
      <w:r>
        <w:rPr>
          <w:rFonts w:ascii="Calibri" w:hAnsi="Calibri"/>
          <w:color w:val="000000"/>
          <w:sz w:val="22"/>
          <w:szCs w:val="22"/>
          <w:lang w:val="cs-CZ"/>
        </w:rPr>
        <w:t xml:space="preserve"> a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D53EEA">
        <w:rPr>
          <w:rFonts w:ascii="Calibri" w:hAnsi="Calibri"/>
          <w:color w:val="000000"/>
          <w:sz w:val="22"/>
          <w:szCs w:val="22"/>
          <w:lang w:val="cs-CZ"/>
        </w:rPr>
        <w:t>celkov</w:t>
      </w:r>
      <w:r w:rsidR="00DD0FAC">
        <w:rPr>
          <w:rFonts w:ascii="Calibri" w:hAnsi="Calibri"/>
          <w:color w:val="000000"/>
          <w:sz w:val="22"/>
          <w:szCs w:val="22"/>
          <w:lang w:val="cs-CZ"/>
        </w:rPr>
        <w:t>é</w:t>
      </w:r>
      <w:r>
        <w:rPr>
          <w:rFonts w:ascii="Calibri" w:hAnsi="Calibri"/>
          <w:color w:val="000000"/>
          <w:sz w:val="22"/>
          <w:szCs w:val="22"/>
          <w:lang w:val="cs-CZ"/>
        </w:rPr>
        <w:t>m</w:t>
      </w:r>
      <w:r w:rsidRPr="00D53EEA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>vylepšení</w:t>
      </w:r>
      <w:r w:rsidR="00396DE8">
        <w:rPr>
          <w:rFonts w:ascii="Calibri" w:hAnsi="Calibri"/>
          <w:color w:val="000000"/>
          <w:sz w:val="22"/>
          <w:szCs w:val="22"/>
          <w:lang w:val="cs-CZ"/>
        </w:rPr>
        <w:t xml:space="preserve"> stránek</w:t>
      </w:r>
      <w:r w:rsidR="00E133C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. </w:t>
      </w:r>
      <w:r>
        <w:rPr>
          <w:rFonts w:ascii="Calibri" w:hAnsi="Calibri"/>
          <w:color w:val="000000"/>
          <w:sz w:val="22"/>
          <w:szCs w:val="22"/>
          <w:lang w:val="cs-CZ"/>
        </w:rPr>
        <w:t>B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ěhem </w:t>
      </w:r>
      <w:r>
        <w:rPr>
          <w:rFonts w:ascii="Calibri" w:hAnsi="Calibri"/>
          <w:color w:val="000000"/>
          <w:sz w:val="22"/>
          <w:szCs w:val="22"/>
          <w:lang w:val="cs-CZ"/>
        </w:rPr>
        <w:t xml:space="preserve">letní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sezony</w:t>
      </w:r>
      <w:r w:rsidR="00303893">
        <w:rPr>
          <w:rFonts w:ascii="Calibri" w:hAnsi="Calibri"/>
          <w:color w:val="000000"/>
          <w:sz w:val="22"/>
          <w:szCs w:val="22"/>
          <w:lang w:val="cs-CZ"/>
        </w:rPr>
        <w:t xml:space="preserve"> 2020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každý den navštívil</w:t>
      </w:r>
      <w:r>
        <w:rPr>
          <w:rFonts w:ascii="Calibri" w:hAnsi="Calibri"/>
          <w:color w:val="000000"/>
          <w:sz w:val="22"/>
          <w:szCs w:val="22"/>
          <w:lang w:val="cs-CZ"/>
        </w:rPr>
        <w:t>o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 stránku </w:t>
      </w:r>
      <w:r w:rsidR="00DD0FAC">
        <w:rPr>
          <w:rFonts w:ascii="Calibri" w:hAnsi="Calibri"/>
          <w:color w:val="000000"/>
          <w:sz w:val="22"/>
          <w:szCs w:val="22"/>
          <w:lang w:val="cs-CZ"/>
        </w:rPr>
        <w:t xml:space="preserve">více než 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>2000 lid</w:t>
      </w:r>
      <w:r>
        <w:rPr>
          <w:rFonts w:ascii="Calibri" w:hAnsi="Calibri"/>
          <w:color w:val="000000"/>
          <w:sz w:val="22"/>
          <w:szCs w:val="22"/>
          <w:lang w:val="cs-CZ"/>
        </w:rPr>
        <w:t>í</w:t>
      </w:r>
      <w:r w:rsidR="00D53EEA" w:rsidRPr="00D53EEA">
        <w:rPr>
          <w:rFonts w:ascii="Calibri" w:hAnsi="Calibri"/>
          <w:color w:val="000000"/>
          <w:sz w:val="22"/>
          <w:szCs w:val="22"/>
          <w:lang w:val="cs-CZ"/>
        </w:rPr>
        <w:t xml:space="preserve">. </w:t>
      </w:r>
    </w:p>
    <w:p w14:paraId="75926E8F" w14:textId="77777777" w:rsidR="0032026A" w:rsidRPr="00DD0FAC" w:rsidRDefault="0032026A" w:rsidP="00A00CE8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cs-CZ"/>
        </w:rPr>
      </w:pPr>
    </w:p>
    <w:p w14:paraId="7E01C897" w14:textId="77777777" w:rsidR="00D53EEA" w:rsidRPr="00DD0FAC" w:rsidRDefault="00D53EEA" w:rsidP="00D53EEA">
      <w:pPr>
        <w:rPr>
          <w:rFonts w:ascii="Arial" w:eastAsia="Times New Roman" w:hAnsi="Arial" w:cs="Arial"/>
          <w:b/>
          <w:bCs/>
          <w:color w:val="212121"/>
          <w:sz w:val="21"/>
          <w:szCs w:val="21"/>
          <w:shd w:val="clear" w:color="auto" w:fill="FAFAFA"/>
          <w:lang w:eastAsia="ru-RU"/>
        </w:rPr>
      </w:pPr>
    </w:p>
    <w:p w14:paraId="25794085" w14:textId="795DC583" w:rsidR="00D53EEA" w:rsidRPr="00DD0FAC" w:rsidRDefault="00D53EEA" w:rsidP="00D53EEA">
      <w:pPr>
        <w:rPr>
          <w:rFonts w:ascii="Arial" w:eastAsia="Times New Roman" w:hAnsi="Arial" w:cs="Arial"/>
          <w:b/>
          <w:bCs/>
          <w:color w:val="212121"/>
          <w:sz w:val="21"/>
          <w:szCs w:val="21"/>
          <w:shd w:val="clear" w:color="auto" w:fill="FAFAFA"/>
          <w:lang w:eastAsia="ru-RU"/>
        </w:rPr>
      </w:pPr>
      <w:r w:rsidRPr="00DD0FAC">
        <w:rPr>
          <w:rFonts w:ascii="Arial" w:eastAsia="Times New Roman" w:hAnsi="Arial" w:cs="Arial"/>
          <w:b/>
          <w:bCs/>
          <w:color w:val="212121"/>
          <w:sz w:val="21"/>
          <w:szCs w:val="21"/>
          <w:shd w:val="clear" w:color="auto" w:fill="FAFAFA"/>
          <w:lang w:eastAsia="ru-RU"/>
        </w:rPr>
        <w:t xml:space="preserve">Historie ceny Zlatý erb </w:t>
      </w:r>
    </w:p>
    <w:p w14:paraId="37ACE4F1" w14:textId="2ED9AD11" w:rsidR="00D53EEA" w:rsidRPr="00DD0FAC" w:rsidRDefault="00D53EEA" w:rsidP="00D53EE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FAC">
        <w:rPr>
          <w:rFonts w:ascii="Arial" w:eastAsia="Times New Roman" w:hAnsi="Arial" w:cs="Arial"/>
          <w:b/>
          <w:bCs/>
          <w:color w:val="212121"/>
          <w:sz w:val="21"/>
          <w:szCs w:val="21"/>
          <w:shd w:val="clear" w:color="auto" w:fill="FAFAFA"/>
          <w:lang w:eastAsia="ru-RU"/>
        </w:rPr>
        <w:t xml:space="preserve">Nápad uspořádat soutěž, ve které by se porovnávaly weby obcí a měst, vznikl na konci minulého století v hlavě Jana </w:t>
      </w:r>
      <w:proofErr w:type="spellStart"/>
      <w:r w:rsidRPr="00DD0FAC">
        <w:rPr>
          <w:rFonts w:ascii="Arial" w:eastAsia="Times New Roman" w:hAnsi="Arial" w:cs="Arial"/>
          <w:b/>
          <w:bCs/>
          <w:color w:val="212121"/>
          <w:sz w:val="21"/>
          <w:szCs w:val="21"/>
          <w:shd w:val="clear" w:color="auto" w:fill="FAFAFA"/>
          <w:lang w:eastAsia="ru-RU"/>
        </w:rPr>
        <w:t>Savického</w:t>
      </w:r>
      <w:proofErr w:type="spellEnd"/>
      <w:r w:rsidRPr="00DD0FAC">
        <w:rPr>
          <w:rFonts w:ascii="Arial" w:eastAsia="Times New Roman" w:hAnsi="Arial" w:cs="Arial"/>
          <w:b/>
          <w:bCs/>
          <w:color w:val="212121"/>
          <w:sz w:val="21"/>
          <w:szCs w:val="21"/>
          <w:shd w:val="clear" w:color="auto" w:fill="FAFAFA"/>
          <w:lang w:eastAsia="ru-RU"/>
        </w:rPr>
        <w:t xml:space="preserve"> a impulzem byla především živelnost, </w:t>
      </w:r>
      <w:r w:rsidR="00E8106D">
        <w:rPr>
          <w:rFonts w:ascii="Arial" w:eastAsia="Times New Roman" w:hAnsi="Arial" w:cs="Arial"/>
          <w:b/>
          <w:bCs/>
          <w:color w:val="212121"/>
          <w:sz w:val="21"/>
          <w:szCs w:val="21"/>
          <w:shd w:val="clear" w:color="auto" w:fill="FAFAFA"/>
          <w:lang w:eastAsia="ru-RU"/>
        </w:rPr>
        <w:t>s níž</w:t>
      </w:r>
      <w:r w:rsidRPr="00DD0FAC">
        <w:rPr>
          <w:rFonts w:ascii="Arial" w:eastAsia="Times New Roman" w:hAnsi="Arial" w:cs="Arial"/>
          <w:b/>
          <w:bCs/>
          <w:color w:val="212121"/>
          <w:sz w:val="21"/>
          <w:szCs w:val="21"/>
          <w:shd w:val="clear" w:color="auto" w:fill="FAFAFA"/>
          <w:lang w:eastAsia="ru-RU"/>
        </w:rPr>
        <w:t xml:space="preserve"> webové stránky na svém prvopočátku vznikaly. Weby se rodily často jen díky nadšencům z řad informatiků a jejich kvalita byla velmi nevyrovnaná.</w:t>
      </w:r>
    </w:p>
    <w:p w14:paraId="7ED7B4FC" w14:textId="77777777" w:rsidR="00D53EEA" w:rsidRPr="00DD0FAC" w:rsidRDefault="00D53EEA" w:rsidP="00D53EEA">
      <w:pPr>
        <w:pStyle w:val="Normlnweb"/>
        <w:shd w:val="clear" w:color="auto" w:fill="FAFAFA"/>
        <w:spacing w:before="120" w:beforeAutospacing="0" w:after="0" w:afterAutospacing="0"/>
        <w:rPr>
          <w:rFonts w:ascii="Arial" w:hAnsi="Arial" w:cs="Arial"/>
          <w:color w:val="212121"/>
          <w:sz w:val="21"/>
          <w:szCs w:val="21"/>
          <w:lang w:val="cs-CZ"/>
        </w:rPr>
      </w:pPr>
      <w:r w:rsidRPr="00DD0FAC">
        <w:rPr>
          <w:rFonts w:ascii="Arial" w:hAnsi="Arial" w:cs="Arial"/>
          <w:color w:val="212121"/>
          <w:sz w:val="21"/>
          <w:szCs w:val="21"/>
          <w:lang w:val="cs-CZ"/>
        </w:rPr>
        <w:t xml:space="preserve">V době založení soutěže vedl Jan </w:t>
      </w:r>
      <w:proofErr w:type="spellStart"/>
      <w:r w:rsidRPr="00DD0FAC">
        <w:rPr>
          <w:rFonts w:ascii="Arial" w:hAnsi="Arial" w:cs="Arial"/>
          <w:color w:val="212121"/>
          <w:sz w:val="21"/>
          <w:szCs w:val="21"/>
          <w:lang w:val="cs-CZ"/>
        </w:rPr>
        <w:t>Savický</w:t>
      </w:r>
      <w:proofErr w:type="spellEnd"/>
      <w:r w:rsidRPr="00DD0FAC">
        <w:rPr>
          <w:rFonts w:ascii="Arial" w:hAnsi="Arial" w:cs="Arial"/>
          <w:color w:val="212121"/>
          <w:sz w:val="21"/>
          <w:szCs w:val="21"/>
          <w:lang w:val="cs-CZ"/>
        </w:rPr>
        <w:t xml:space="preserve"> společnost Česká vydavatelská pro internet, která se zabývala tvorbou webů pro veřejnou správu. Tato společnost byla sdružením Zlatý erb pověřena organizací soutěže, a v tomto úkolu pokračovala jak po svém přejmenování na WEBHOUSE, s.r.o., tak i po předčasném úmrtí zakladatele společnosti a tvůrce soutěže na podzim roku 2011.</w:t>
      </w:r>
    </w:p>
    <w:p w14:paraId="344713AB" w14:textId="02C006B0" w:rsidR="00D53EEA" w:rsidRPr="004009FE" w:rsidRDefault="00D53EEA" w:rsidP="00D53EEA">
      <w:pPr>
        <w:pStyle w:val="Normlnweb"/>
        <w:shd w:val="clear" w:color="auto" w:fill="FAFAFA"/>
        <w:spacing w:before="120" w:beforeAutospacing="0" w:after="0" w:afterAutospacing="0"/>
        <w:rPr>
          <w:rFonts w:ascii="Arial" w:hAnsi="Arial" w:cs="Arial"/>
          <w:color w:val="212121"/>
          <w:sz w:val="21"/>
          <w:szCs w:val="21"/>
          <w:lang w:val="cs-CZ"/>
        </w:rPr>
      </w:pPr>
      <w:r w:rsidRPr="004009FE">
        <w:rPr>
          <w:rFonts w:ascii="Arial" w:hAnsi="Arial" w:cs="Arial"/>
          <w:color w:val="212121"/>
          <w:sz w:val="21"/>
          <w:szCs w:val="21"/>
          <w:lang w:val="cs-CZ"/>
        </w:rPr>
        <w:t xml:space="preserve">Soutěž byla v roce 2002 oceněna jako finalista světové prestižní ceny Stockholm </w:t>
      </w:r>
      <w:proofErr w:type="spellStart"/>
      <w:r w:rsidRPr="004009FE">
        <w:rPr>
          <w:rFonts w:ascii="Arial" w:hAnsi="Arial" w:cs="Arial"/>
          <w:color w:val="212121"/>
          <w:sz w:val="21"/>
          <w:szCs w:val="21"/>
          <w:lang w:val="cs-CZ"/>
        </w:rPr>
        <w:t>Challenge</w:t>
      </w:r>
      <w:proofErr w:type="spellEnd"/>
      <w:r w:rsidRPr="004009FE">
        <w:rPr>
          <w:rFonts w:ascii="Arial" w:hAnsi="Arial" w:cs="Arial"/>
          <w:color w:val="212121"/>
          <w:sz w:val="21"/>
          <w:szCs w:val="21"/>
          <w:lang w:val="cs-CZ"/>
        </w:rPr>
        <w:t xml:space="preserve"> </w:t>
      </w:r>
      <w:proofErr w:type="spellStart"/>
      <w:r w:rsidRPr="004009FE">
        <w:rPr>
          <w:rFonts w:ascii="Arial" w:hAnsi="Arial" w:cs="Arial"/>
          <w:color w:val="212121"/>
          <w:sz w:val="21"/>
          <w:szCs w:val="21"/>
          <w:lang w:val="cs-CZ"/>
        </w:rPr>
        <w:t>Award</w:t>
      </w:r>
      <w:proofErr w:type="spellEnd"/>
      <w:r w:rsidRPr="004009FE">
        <w:rPr>
          <w:rFonts w:ascii="Arial" w:hAnsi="Arial" w:cs="Arial"/>
          <w:color w:val="212121"/>
          <w:sz w:val="21"/>
          <w:szCs w:val="21"/>
          <w:lang w:val="cs-CZ"/>
        </w:rPr>
        <w:t>. Od té doby se weby měst a obcí neuvěřitelně proměnily, hlavně díky několika komerčně dostupným redakčním nástrojů</w:t>
      </w:r>
      <w:bookmarkStart w:id="0" w:name="_GoBack"/>
      <w:bookmarkEnd w:id="0"/>
      <w:r w:rsidRPr="004009FE">
        <w:rPr>
          <w:rFonts w:ascii="Arial" w:hAnsi="Arial" w:cs="Arial"/>
          <w:color w:val="212121"/>
          <w:sz w:val="21"/>
          <w:szCs w:val="21"/>
          <w:lang w:val="cs-CZ"/>
        </w:rPr>
        <w:t xml:space="preserve">m. Individuálně spravované stránky obecním webmasterem již jsou, na rozdíl od počátků soutěže, v naprosté menšině. Hlavní důraz již není kladen na uspořádání (rozložení) webu. Tam </w:t>
      </w:r>
      <w:r w:rsidR="00396DE8" w:rsidRPr="004009FE">
        <w:rPr>
          <w:rFonts w:ascii="Arial" w:hAnsi="Arial" w:cs="Arial"/>
          <w:color w:val="212121"/>
          <w:sz w:val="21"/>
          <w:szCs w:val="21"/>
          <w:lang w:val="cs-CZ"/>
        </w:rPr>
        <w:t>u</w:t>
      </w:r>
      <w:r w:rsidRPr="004009FE">
        <w:rPr>
          <w:rFonts w:ascii="Arial" w:hAnsi="Arial" w:cs="Arial"/>
          <w:color w:val="212121"/>
          <w:sz w:val="21"/>
          <w:szCs w:val="21"/>
          <w:lang w:val="cs-CZ"/>
        </w:rPr>
        <w:t>ž na základě sdílených dobrých praxí máloco překvapí. Lze hovořit až o jakési standardizaci obecních webů, protože hlavní komerční redakční nástroje mají rozložení velmi podobné. Hlavní důraz je kladen na obsah a aktuálnost webu</w:t>
      </w:r>
      <w:r w:rsidR="00396DE8" w:rsidRPr="004009FE">
        <w:rPr>
          <w:rFonts w:ascii="Arial" w:hAnsi="Arial" w:cs="Arial"/>
          <w:color w:val="212121"/>
          <w:sz w:val="21"/>
          <w:szCs w:val="21"/>
          <w:lang w:val="cs-CZ"/>
        </w:rPr>
        <w:t xml:space="preserve"> a</w:t>
      </w:r>
      <w:r w:rsidRPr="004009FE">
        <w:rPr>
          <w:rFonts w:ascii="Arial" w:hAnsi="Arial" w:cs="Arial"/>
          <w:color w:val="212121"/>
          <w:sz w:val="21"/>
          <w:szCs w:val="21"/>
          <w:lang w:val="cs-CZ"/>
        </w:rPr>
        <w:t xml:space="preserve"> na jeho užitečnost pro návštěvníky stránek.</w:t>
      </w:r>
    </w:p>
    <w:p w14:paraId="25CA6528" w14:textId="77777777" w:rsidR="00E133CA" w:rsidRPr="00DD0FAC" w:rsidRDefault="00E133CA" w:rsidP="00A00CE8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14:paraId="304175E7" w14:textId="39D864F2" w:rsidR="00E133CA" w:rsidRDefault="0032026A" w:rsidP="00A00CE8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https://www.zlatyerb.cz</w:t>
      </w:r>
    </w:p>
    <w:sectPr w:rsidR="00E1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04E259" w16cid:durableId="237C88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E8"/>
    <w:rsid w:val="000C35EA"/>
    <w:rsid w:val="00303893"/>
    <w:rsid w:val="0032026A"/>
    <w:rsid w:val="00383AF3"/>
    <w:rsid w:val="00396DE8"/>
    <w:rsid w:val="004009FE"/>
    <w:rsid w:val="00A00CE8"/>
    <w:rsid w:val="00D53EEA"/>
    <w:rsid w:val="00DD0FAC"/>
    <w:rsid w:val="00E133CA"/>
    <w:rsid w:val="00E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E5FC1"/>
  <w14:defaultImageDpi w14:val="300"/>
  <w15:docId w15:val="{C793897D-F759-4791-81D3-976FED7D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CE8"/>
    <w:pPr>
      <w:spacing w:after="160" w:line="259" w:lineRule="auto"/>
    </w:pPr>
    <w:rPr>
      <w:rFonts w:eastAsiaTheme="minorHAns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icParagraph">
    <w:name w:val="[Basic Paragraph]"/>
    <w:basedOn w:val="Normln"/>
    <w:uiPriority w:val="99"/>
    <w:rsid w:val="00A00C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-wm-msonormal">
    <w:name w:val="-wm-msonormal"/>
    <w:basedOn w:val="Normln"/>
    <w:rsid w:val="00A00C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Normlnweb">
    <w:name w:val="Normal (Web)"/>
    <w:basedOn w:val="Normln"/>
    <w:uiPriority w:val="99"/>
    <w:semiHidden/>
    <w:unhideWhenUsed/>
    <w:rsid w:val="00D53E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D5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EEA"/>
    <w:rPr>
      <w:rFonts w:eastAsiaTheme="minorHAns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32026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810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0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06D"/>
    <w:rPr>
      <w:rFonts w:eastAsiaTheme="minorHAnsi"/>
      <w:sz w:val="20"/>
      <w:szCs w:val="20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0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06D"/>
    <w:rPr>
      <w:rFonts w:eastAsiaTheme="minorHAnsi"/>
      <w:b/>
      <w:bCs/>
      <w:sz w:val="20"/>
      <w:szCs w:val="2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06D"/>
    <w:rPr>
      <w:rFonts w:ascii="Segoe UI" w:eastAsiaTheme="minorHAns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ianskelazne.cz" TargetMode="External"/><Relationship Id="rId10" Type="http://schemas.microsoft.com/office/2016/09/relationships/commentsIds" Target="commentsId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Barbora Bc. Tintěrová</cp:lastModifiedBy>
  <cp:revision>2</cp:revision>
  <dcterms:created xsi:type="dcterms:W3CDTF">2020-12-10T11:31:00Z</dcterms:created>
  <dcterms:modified xsi:type="dcterms:W3CDTF">2020-12-10T11:31:00Z</dcterms:modified>
</cp:coreProperties>
</file>